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86" w:rsidRPr="00FB0E5A" w:rsidRDefault="00862450" w:rsidP="00FB5BD1">
      <w:pPr>
        <w:rPr>
          <w:b/>
          <w:sz w:val="36"/>
          <w:szCs w:val="36"/>
        </w:rPr>
      </w:pPr>
      <w:r w:rsidRPr="00FB0E5A">
        <w:rPr>
          <w:b/>
          <w:noProof/>
          <w:sz w:val="36"/>
          <w:szCs w:val="36"/>
          <w:lang w:val="de-DE"/>
        </w:rPr>
        <w:drawing>
          <wp:anchor distT="0" distB="0" distL="114300" distR="114300" simplePos="0" relativeHeight="251657728" behindDoc="1" locked="0" layoutInCell="1" allowOverlap="1" wp14:anchorId="033EEE17" wp14:editId="20408CD9">
            <wp:simplePos x="0" y="0"/>
            <wp:positionH relativeFrom="column">
              <wp:posOffset>4294505</wp:posOffset>
            </wp:positionH>
            <wp:positionV relativeFrom="paragraph">
              <wp:posOffset>-194945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FB0E5A">
        <w:rPr>
          <w:b/>
          <w:sz w:val="36"/>
          <w:szCs w:val="36"/>
        </w:rPr>
        <w:t>Pressemitteilung</w:t>
      </w:r>
    </w:p>
    <w:p w:rsidR="004E4686" w:rsidRPr="007D14F3" w:rsidRDefault="004E4686" w:rsidP="00FB5BD1"/>
    <w:p w:rsidR="008C7B83" w:rsidRPr="00573D17" w:rsidRDefault="008C7B83" w:rsidP="00FB5BD1">
      <w:r w:rsidRPr="00573D17">
        <w:t xml:space="preserve">Göttingen, </w:t>
      </w:r>
      <w:r w:rsidR="00BA73C6">
        <w:t>Januar</w:t>
      </w:r>
      <w:r w:rsidRPr="00573D17">
        <w:t xml:space="preserve"> 20</w:t>
      </w:r>
      <w:r w:rsidR="009373A9" w:rsidRPr="00573D17">
        <w:t>1</w:t>
      </w:r>
      <w:r w:rsidR="00BA73C6">
        <w:t>7</w:t>
      </w:r>
    </w:p>
    <w:p w:rsidR="004E4686" w:rsidRPr="00573D17" w:rsidRDefault="008C7B83" w:rsidP="00FB5BD1">
      <w:r w:rsidRPr="00573D17">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9E4622" w:rsidRDefault="00BA3C3F" w:rsidP="00FB5BD1"/>
    <w:p w:rsidR="00BA73C6" w:rsidRPr="00BA73C6" w:rsidRDefault="00BA73C6" w:rsidP="00BA73C6">
      <w:pPr>
        <w:rPr>
          <w:rFonts w:eastAsiaTheme="minorEastAsia"/>
          <w:b/>
          <w:iCs w:val="0"/>
          <w:sz w:val="36"/>
          <w:szCs w:val="36"/>
        </w:rPr>
      </w:pPr>
      <w:r w:rsidRPr="00BA73C6">
        <w:rPr>
          <w:rFonts w:eastAsiaTheme="minorEastAsia"/>
          <w:b/>
          <w:iCs w:val="0"/>
          <w:sz w:val="36"/>
          <w:szCs w:val="36"/>
        </w:rPr>
        <w:t>Flexible Sanitär-Planung mit Hersteller-Datensätzen</w:t>
      </w:r>
    </w:p>
    <w:p w:rsidR="008560EE" w:rsidRDefault="008560EE" w:rsidP="00FB5BD1"/>
    <w:p w:rsidR="0001467E" w:rsidRPr="00AC571D" w:rsidRDefault="009E4622" w:rsidP="00FB5BD1">
      <w:r w:rsidRPr="00AC571D">
        <w:t>Kurztext:</w:t>
      </w:r>
    </w:p>
    <w:p w:rsidR="00BA73C6" w:rsidRPr="00BA73C6" w:rsidRDefault="00BA73C6" w:rsidP="00BA73C6">
      <w:r w:rsidRPr="00BA73C6">
        <w:t>Zahlreiche Kooperationen von SOLAR-COMPUTER mit Verbänden (u. a. BDH) und Herstellern (u. a. REHAU, Honeywell, etc.) tragen "neue Früchte" für die Planung von Trinkwassernetzen im Schema. Die von BDH und VDMA propagierten VDI 3805-Sanitär-Datensätze lassen sich im SOLAR-COMPUTER-Programm "Trinkwasserinstallation DIN 1988-300" (Best.-Nr. S90, ab Vers. Dez</w:t>
      </w:r>
      <w:r w:rsidR="00AF4426">
        <w:t>.</w:t>
      </w:r>
      <w:bookmarkStart w:id="0" w:name="_GoBack"/>
      <w:bookmarkEnd w:id="0"/>
      <w:r w:rsidRPr="00BA73C6">
        <w:t xml:space="preserve"> 2016) vollständig und restriktionsfrei für die Sanitär-Berechnung abrufen und verarbeiten. Kompatibel dazu hat SOLAR-COMPUTER einen eigenen Datensatz-Standard entwickelt und auf dieser Grundlage fabrikatneutrale sowie einfach und schnell zu handhabende Industrie-Datensätze erstellt. Alle Datensätze lassen sich in einem Projekt verarbeiten, miteinander kombinieren oder austauschen. Insbesondere schätzen Planer die Möglichkeit einer fabrikatneutralen Vorplanung, die in der späteren Ausführungsplanung durch Datensatz-Austausch und automatische Neuberechnung fabrikatspezifisch spezifiziert werden kann.</w:t>
      </w:r>
    </w:p>
    <w:p w:rsidR="00FB0E5A" w:rsidRPr="00D51AB5" w:rsidRDefault="00FB0E5A" w:rsidP="00FB5BD1"/>
    <w:p w:rsidR="00282C1C" w:rsidRPr="00DD6B75" w:rsidRDefault="00282C1C" w:rsidP="00FB5BD1">
      <w:r w:rsidRPr="00DD6B75">
        <w:t>Ergänzungstext:</w:t>
      </w:r>
    </w:p>
    <w:p w:rsidR="00BA73C6" w:rsidRPr="00BA73C6" w:rsidRDefault="00BA73C6" w:rsidP="00BA73C6">
      <w:r w:rsidRPr="00BA73C6">
        <w:t>Die Datensätze für die Planung von Trinkwasserinstallationen nach DIN 1988-300 enthalten Sortimente für Rohre, Formstücke, Ventile, Armaturen, Entnahmestellen, Geräte, Apparate und Trinkwassererwärmer. Es werden alle in Frage kommenden Blätter 17, 20 und 29 der VDI 3805 unterstützt. Aktuell (Stand Dez. 2016) stehen Datensätze von 28 Herstellern online abrufbar zur Verfügung. Alle Planungs-Resultate können erstellt werden: Schema-Darstellung als Ausdruck oder dwg/dxf-Datei sowie Einzelnachweise und Zusammenstellungen als Druckaufträge für Daten, Rechenergebnisse und Mengen. Dabei werden produkt-spezifische Details 1:1 aus den VDI 3805-Datensätzen übernommen.</w:t>
      </w:r>
    </w:p>
    <w:p w:rsidR="00BA73C6" w:rsidRPr="00BA73C6" w:rsidRDefault="00BA73C6" w:rsidP="00BA73C6"/>
    <w:p w:rsidR="00BA73C6" w:rsidRPr="00BA73C6" w:rsidRDefault="00BA73C6" w:rsidP="00BA73C6">
      <w:r w:rsidRPr="00BA73C6">
        <w:t xml:space="preserve">Wer Projekte hinsichtlich Produktentscheidungen umplanen muss, schreckt den damit meist verbundenen großen "Klick-Aufwand". Hier bietet das SOLAR-COMPUTER-Programm neuartigen Komfort, der zum EDV-technischen Grundkonzept des Programms gehört. Nur hiermit machen die flexiblen Möglichkeiten zum Verarbeiten, Kombinieren und ggf. Austauschen von Datensätzen im laufenden Projekt Sinn. Im Kern beruht die Technik zum einen darauf, zeichnerische und rechnerische Funktionalitäten miteinander logisch zu verketten, zum anderen darauf, Projekt-Eigenschaften (Fabrikat, Sortiment, Auslegungs-Randbedingungen, etc.) übergeordnet zu verwalten und beim Zeichnen im Schema automatisiert den einzelnen Leitungen und daran angeschlossenen Objekten zuzuordnen. Auch Mischsortimente lassen sich in ähnlicher Weise einfach definieren und flexibel verarbeiten. Umplanen, Berechnen von Planungs-Varianten oder das Transferieren einer neutralen Vorplanung in eine produktspezifische Ausführungsplanung erfordern damit nur geringfügige Änderungen in den übergeordneten Projekt-Eigenschaften; für ein Krankenhaus nicht mehr als für ein Mehrfamilienhaus. </w:t>
      </w:r>
    </w:p>
    <w:p w:rsidR="00D51AB5" w:rsidRDefault="00D51AB5" w:rsidP="00FB5BD1">
      <w:pPr>
        <w:rPr>
          <w:sz w:val="18"/>
          <w:szCs w:val="18"/>
        </w:rPr>
      </w:pPr>
    </w:p>
    <w:p w:rsidR="00BA73C6" w:rsidRPr="00BA73C6" w:rsidRDefault="00BA73C6" w:rsidP="00BA73C6">
      <w:r w:rsidRPr="00BA73C6">
        <w:t>Bildunterschrift:</w:t>
      </w:r>
    </w:p>
    <w:p w:rsidR="00BA73C6" w:rsidRPr="00BA73C6" w:rsidRDefault="00BA73C6" w:rsidP="00BA73C6">
      <w:r w:rsidRPr="00BA73C6">
        <w:t xml:space="preserve">Online-Anzeige von Datensätzen "Rohre und Formstücke" für die Sanitär-Planung im Schema. Im SOLAR-COMPUTER-Programm "Trinkwasserinstallationen nach DIN 1988-300" lassen sich Hersteller-Datensätze frei verarbeiten; verschiedene Produkte können in einem Projekt restriktionsfrei kombiniert und sogar auf eine ggf. vorausgegangene fabrikatneutrale Planung aufgesetzt werden.  </w:t>
      </w:r>
    </w:p>
    <w:p w:rsidR="00BA73C6" w:rsidRPr="00BA73C6" w:rsidRDefault="00BA73C6" w:rsidP="00FB5BD1">
      <w:pPr>
        <w:rPr>
          <w:sz w:val="18"/>
          <w:szCs w:val="18"/>
        </w:rPr>
      </w:pPr>
    </w:p>
    <w:p w:rsidR="002A0C7B" w:rsidRPr="00775662" w:rsidRDefault="00573D17" w:rsidP="00FB5BD1">
      <w:pPr>
        <w:rPr>
          <w:rStyle w:val="Hyperlink"/>
          <w:lang w:val="en-US"/>
        </w:rPr>
      </w:pPr>
      <w:r w:rsidRPr="00775662">
        <w:rPr>
          <w:lang w:val="en-US"/>
        </w:rPr>
        <w:t>Downloads</w:t>
      </w:r>
      <w:r w:rsidR="002A0C7B" w:rsidRPr="00775662">
        <w:rPr>
          <w:lang w:val="en-US"/>
        </w:rPr>
        <w:t>:</w:t>
      </w:r>
      <w:r w:rsidR="00CC5065" w:rsidRPr="00775662">
        <w:rPr>
          <w:lang w:val="en-US"/>
        </w:rPr>
        <w:t xml:space="preserve"> </w:t>
      </w:r>
      <w:hyperlink r:id="rId10" w:history="1">
        <w:r w:rsidR="002A0C7B" w:rsidRPr="00775662">
          <w:rPr>
            <w:rStyle w:val="Hyperlink"/>
            <w:lang w:val="en-US"/>
          </w:rPr>
          <w:t>http://solar-computer.de/index.php?seite=service&amp;sub=presse</w:t>
        </w:r>
      </w:hyperlink>
    </w:p>
    <w:p w:rsidR="00FB0E5A" w:rsidRPr="00775662" w:rsidRDefault="00FB0E5A" w:rsidP="00FB5BD1">
      <w:pPr>
        <w:rPr>
          <w:lang w:val="en-US"/>
        </w:rPr>
      </w:pPr>
    </w:p>
    <w:p w:rsidR="00CC5065" w:rsidRPr="00775662" w:rsidRDefault="0001467E" w:rsidP="00FB5BD1">
      <w:r w:rsidRPr="00775662">
        <w:t>P</w:t>
      </w:r>
      <w:r w:rsidR="00BA3C3F" w:rsidRPr="00775662">
        <w:t>ressekontakt:</w:t>
      </w:r>
      <w:r w:rsidR="00C955DB" w:rsidRPr="00775662">
        <w:t xml:space="preserve"> </w:t>
      </w:r>
    </w:p>
    <w:p w:rsidR="00BA3C3F" w:rsidRPr="00775662" w:rsidRDefault="00BA3C3F" w:rsidP="00FB5BD1">
      <w:r w:rsidRPr="00775662">
        <w:t xml:space="preserve">SOLAR-COMPUTER </w:t>
      </w:r>
      <w:r w:rsidR="00BA73C6" w:rsidRPr="00775662">
        <w:t>GmbH,</w:t>
      </w:r>
      <w:r w:rsidR="00BA73C6">
        <w:t xml:space="preserve"> </w:t>
      </w:r>
      <w:r w:rsidR="00BA73C6" w:rsidRPr="00775662">
        <w:t>Daniela</w:t>
      </w:r>
      <w:r w:rsidRPr="00775662">
        <w:t xml:space="preserve"> Ludwig</w:t>
      </w:r>
      <w:r w:rsidR="006E50B6" w:rsidRPr="00775662">
        <w:t xml:space="preserve">, </w:t>
      </w:r>
      <w:r w:rsidRPr="00775662">
        <w:t xml:space="preserve">E-Mail: </w:t>
      </w:r>
      <w:r w:rsidR="0003600D" w:rsidRPr="00775662">
        <w:t>Daniela.Ludwig@solar-computer.de</w:t>
      </w:r>
    </w:p>
    <w:sectPr w:rsidR="00BA3C3F" w:rsidRPr="00775662" w:rsidSect="00775662">
      <w:footerReference w:type="default" r:id="rId11"/>
      <w:pgSz w:w="11906" w:h="16838" w:code="9"/>
      <w:pgMar w:top="1418" w:right="1701" w:bottom="1134" w:left="1418" w:header="113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B0" w:rsidRDefault="00ED70B0" w:rsidP="00FB5BD1">
      <w:r>
        <w:separator/>
      </w:r>
    </w:p>
  </w:endnote>
  <w:endnote w:type="continuationSeparator" w:id="0">
    <w:p w:rsidR="00ED70B0" w:rsidRDefault="00ED70B0"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lack">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75F" w:rsidRPr="00554EF8" w:rsidRDefault="002D2506"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Lizenzgeber und Copyright ©</w:t>
    </w:r>
    <w:r w:rsidR="007626A7" w:rsidRPr="00554EF8">
      <w:rPr>
        <w:rFonts w:ascii="Arial" w:hAnsi="Arial" w:cs="Arial"/>
        <w:color w:val="auto"/>
        <w:sz w:val="16"/>
        <w:szCs w:val="18"/>
      </w:rPr>
      <w:t xml:space="preserve"> </w:t>
    </w:r>
    <w:r w:rsidR="00BA73C6">
      <w:rPr>
        <w:rFonts w:ascii="Arial" w:hAnsi="Arial" w:cs="Arial"/>
        <w:color w:val="auto"/>
        <w:sz w:val="16"/>
        <w:szCs w:val="18"/>
      </w:rPr>
      <w:t>Januar</w:t>
    </w:r>
    <w:r w:rsidR="00D01829" w:rsidRPr="00554EF8">
      <w:rPr>
        <w:rFonts w:ascii="Arial" w:hAnsi="Arial" w:cs="Arial"/>
        <w:color w:val="auto"/>
        <w:sz w:val="16"/>
        <w:szCs w:val="18"/>
      </w:rPr>
      <w:t xml:space="preserve"> </w:t>
    </w:r>
    <w:r w:rsidR="008F3035" w:rsidRPr="00554EF8">
      <w:rPr>
        <w:rFonts w:ascii="Arial" w:hAnsi="Arial" w:cs="Arial"/>
        <w:color w:val="auto"/>
        <w:sz w:val="16"/>
        <w:szCs w:val="18"/>
      </w:rPr>
      <w:t>201</w:t>
    </w:r>
    <w:r w:rsidR="00BA73C6">
      <w:rPr>
        <w:rFonts w:ascii="Arial" w:hAnsi="Arial" w:cs="Arial"/>
        <w:color w:val="auto"/>
        <w:sz w:val="16"/>
        <w:szCs w:val="18"/>
      </w:rPr>
      <w:t>7</w:t>
    </w:r>
    <w:r w:rsidRPr="00554EF8">
      <w:rPr>
        <w:rFonts w:ascii="Arial" w:hAnsi="Arial" w:cs="Arial"/>
        <w:color w:val="auto"/>
        <w:sz w:val="16"/>
        <w:szCs w:val="18"/>
      </w:rPr>
      <w:t xml:space="preserve"> </w:t>
    </w:r>
    <w:r w:rsidR="004E640B" w:rsidRPr="004E640B">
      <w:rPr>
        <w:rFonts w:ascii="Arial" w:hAnsi="Arial" w:cs="Arial"/>
        <w:bCs/>
        <w:iCs/>
        <w:color w:val="auto"/>
        <w:sz w:val="16"/>
        <w:szCs w:val="18"/>
        <w:lang w:val="de"/>
      </w:rPr>
      <w:t>•</w:t>
    </w:r>
    <w:r w:rsidRPr="00554EF8">
      <w:rPr>
        <w:rFonts w:ascii="Arial" w:hAnsi="Arial" w:cs="Arial"/>
        <w:bCs/>
        <w:color w:val="auto"/>
        <w:sz w:val="16"/>
        <w:szCs w:val="18"/>
      </w:rPr>
      <w:t xml:space="preserve"> SOLAR-COMPUTER GmbH </w:t>
    </w:r>
    <w:r w:rsidRPr="00554EF8">
      <w:rPr>
        <w:rFonts w:ascii="Arial" w:hAnsi="Arial" w:cs="Arial"/>
        <w:color w:val="auto"/>
        <w:sz w:val="16"/>
        <w:szCs w:val="18"/>
      </w:rPr>
      <w:t xml:space="preserve">• </w:t>
    </w:r>
  </w:p>
  <w:p w:rsidR="002D2506" w:rsidRPr="00554EF8" w:rsidRDefault="007626A7" w:rsidP="00E40660">
    <w:pPr>
      <w:pStyle w:val="KeinAbsatzformat"/>
      <w:spacing w:line="240" w:lineRule="auto"/>
      <w:rPr>
        <w:rFonts w:ascii="Arial" w:hAnsi="Arial" w:cs="Arial"/>
        <w:color w:val="auto"/>
        <w:sz w:val="16"/>
        <w:szCs w:val="18"/>
      </w:rPr>
    </w:pPr>
    <w:r w:rsidRPr="00554EF8">
      <w:rPr>
        <w:rFonts w:ascii="Arial" w:hAnsi="Arial" w:cs="Arial"/>
        <w:color w:val="auto"/>
        <w:sz w:val="16"/>
        <w:szCs w:val="18"/>
      </w:rPr>
      <w:t>Mitteldorfstraße 17</w:t>
    </w:r>
    <w:r w:rsidR="002D2506" w:rsidRPr="00554EF8">
      <w:rPr>
        <w:rFonts w:ascii="Arial" w:hAnsi="Arial" w:cs="Arial"/>
        <w:color w:val="auto"/>
        <w:sz w:val="16"/>
        <w:szCs w:val="18"/>
      </w:rPr>
      <w:t xml:space="preserve"> • D-370</w:t>
    </w:r>
    <w:r w:rsidRPr="00554EF8">
      <w:rPr>
        <w:rFonts w:ascii="Arial" w:hAnsi="Arial" w:cs="Arial"/>
        <w:color w:val="auto"/>
        <w:sz w:val="16"/>
        <w:szCs w:val="18"/>
      </w:rPr>
      <w:t>83</w:t>
    </w:r>
    <w:r w:rsidR="002D2506" w:rsidRPr="00554EF8">
      <w:rPr>
        <w:rFonts w:ascii="Arial" w:hAnsi="Arial" w:cs="Arial"/>
        <w:color w:val="auto"/>
        <w:sz w:val="16"/>
        <w:szCs w:val="18"/>
      </w:rPr>
      <w:t xml:space="preserve"> Göttingen • </w:t>
    </w:r>
    <w:r w:rsidR="00E40660" w:rsidRPr="00554EF8">
      <w:rPr>
        <w:rFonts w:ascii="Arial" w:hAnsi="Arial" w:cs="Arial"/>
        <w:color w:val="auto"/>
        <w:sz w:val="16"/>
        <w:szCs w:val="18"/>
      </w:rPr>
      <w:t>Tel.: +49 551 79760-0 •</w:t>
    </w:r>
    <w:r w:rsidR="00AC575F" w:rsidRPr="00554EF8">
      <w:rPr>
        <w:rFonts w:ascii="Arial" w:hAnsi="Arial" w:cs="Arial"/>
        <w:color w:val="auto"/>
        <w:sz w:val="16"/>
        <w:szCs w:val="18"/>
      </w:rPr>
      <w:t xml:space="preserve"> </w:t>
    </w:r>
    <w:r w:rsidR="00554EF8">
      <w:rPr>
        <w:rFonts w:ascii="Arial" w:hAnsi="Arial" w:cs="Arial"/>
        <w:color w:val="auto"/>
        <w:sz w:val="16"/>
        <w:szCs w:val="18"/>
      </w:rPr>
      <w:t>Homepage</w:t>
    </w:r>
    <w:r w:rsidR="002D2506" w:rsidRPr="00554EF8">
      <w:rPr>
        <w:rFonts w:ascii="Arial" w:hAnsi="Arial" w:cs="Arial"/>
        <w:color w:val="auto"/>
        <w:sz w:val="16"/>
        <w:szCs w:val="18"/>
      </w:rPr>
      <w:t>: www.solar-computer.de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B0" w:rsidRDefault="00ED70B0" w:rsidP="00FB5BD1">
      <w:r>
        <w:separator/>
      </w:r>
    </w:p>
  </w:footnote>
  <w:footnote w:type="continuationSeparator" w:id="0">
    <w:p w:rsidR="00ED70B0" w:rsidRDefault="00ED70B0" w:rsidP="00FB5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6"/>
    <w:rsid w:val="00011BBB"/>
    <w:rsid w:val="00012E01"/>
    <w:rsid w:val="0001467E"/>
    <w:rsid w:val="00020EA5"/>
    <w:rsid w:val="000245B7"/>
    <w:rsid w:val="00024705"/>
    <w:rsid w:val="00031C3A"/>
    <w:rsid w:val="0003600D"/>
    <w:rsid w:val="0004701F"/>
    <w:rsid w:val="000516D2"/>
    <w:rsid w:val="00057051"/>
    <w:rsid w:val="00062D0E"/>
    <w:rsid w:val="000714A8"/>
    <w:rsid w:val="00085812"/>
    <w:rsid w:val="00091714"/>
    <w:rsid w:val="0009231F"/>
    <w:rsid w:val="00096656"/>
    <w:rsid w:val="000A30F4"/>
    <w:rsid w:val="000A507C"/>
    <w:rsid w:val="000A5300"/>
    <w:rsid w:val="000A5EC3"/>
    <w:rsid w:val="000B3C5E"/>
    <w:rsid w:val="000C393D"/>
    <w:rsid w:val="000D05AE"/>
    <w:rsid w:val="000D09F0"/>
    <w:rsid w:val="000D62FF"/>
    <w:rsid w:val="000D749A"/>
    <w:rsid w:val="000E1A22"/>
    <w:rsid w:val="000F3B5E"/>
    <w:rsid w:val="000F50B5"/>
    <w:rsid w:val="000F75A8"/>
    <w:rsid w:val="001053A2"/>
    <w:rsid w:val="001114C8"/>
    <w:rsid w:val="00130388"/>
    <w:rsid w:val="00133BF7"/>
    <w:rsid w:val="0014259D"/>
    <w:rsid w:val="001425AB"/>
    <w:rsid w:val="001458B7"/>
    <w:rsid w:val="00150798"/>
    <w:rsid w:val="00150F41"/>
    <w:rsid w:val="00156119"/>
    <w:rsid w:val="001602E8"/>
    <w:rsid w:val="00161309"/>
    <w:rsid w:val="001658EA"/>
    <w:rsid w:val="00166E3E"/>
    <w:rsid w:val="00170904"/>
    <w:rsid w:val="00172D3B"/>
    <w:rsid w:val="00193731"/>
    <w:rsid w:val="0019464A"/>
    <w:rsid w:val="00194C32"/>
    <w:rsid w:val="00197654"/>
    <w:rsid w:val="001A0C93"/>
    <w:rsid w:val="001B6A0C"/>
    <w:rsid w:val="001D2ED2"/>
    <w:rsid w:val="001E0BB9"/>
    <w:rsid w:val="001F2B12"/>
    <w:rsid w:val="001F44E7"/>
    <w:rsid w:val="001F499A"/>
    <w:rsid w:val="001F6816"/>
    <w:rsid w:val="002016EB"/>
    <w:rsid w:val="0020365E"/>
    <w:rsid w:val="002052F0"/>
    <w:rsid w:val="00213F40"/>
    <w:rsid w:val="00220022"/>
    <w:rsid w:val="00230180"/>
    <w:rsid w:val="002318A3"/>
    <w:rsid w:val="00234B62"/>
    <w:rsid w:val="002439AE"/>
    <w:rsid w:val="00257D57"/>
    <w:rsid w:val="002602E4"/>
    <w:rsid w:val="00260F5E"/>
    <w:rsid w:val="00282C1C"/>
    <w:rsid w:val="0028420D"/>
    <w:rsid w:val="00284651"/>
    <w:rsid w:val="00285BC2"/>
    <w:rsid w:val="00292B0E"/>
    <w:rsid w:val="0029402F"/>
    <w:rsid w:val="002A002E"/>
    <w:rsid w:val="002A0C7B"/>
    <w:rsid w:val="002B137F"/>
    <w:rsid w:val="002B604C"/>
    <w:rsid w:val="002C0825"/>
    <w:rsid w:val="002C4ECC"/>
    <w:rsid w:val="002C6D34"/>
    <w:rsid w:val="002D2506"/>
    <w:rsid w:val="002D3E4D"/>
    <w:rsid w:val="002E0BDE"/>
    <w:rsid w:val="002E235E"/>
    <w:rsid w:val="002E480C"/>
    <w:rsid w:val="002E77BA"/>
    <w:rsid w:val="002F025B"/>
    <w:rsid w:val="002F0625"/>
    <w:rsid w:val="002F66E8"/>
    <w:rsid w:val="0031073B"/>
    <w:rsid w:val="0031597D"/>
    <w:rsid w:val="0032217E"/>
    <w:rsid w:val="003225B9"/>
    <w:rsid w:val="0032478E"/>
    <w:rsid w:val="00327480"/>
    <w:rsid w:val="003363E1"/>
    <w:rsid w:val="00336F02"/>
    <w:rsid w:val="00343E0B"/>
    <w:rsid w:val="0034560B"/>
    <w:rsid w:val="00353022"/>
    <w:rsid w:val="003533DF"/>
    <w:rsid w:val="0036631B"/>
    <w:rsid w:val="00366E5D"/>
    <w:rsid w:val="00372CAE"/>
    <w:rsid w:val="00373599"/>
    <w:rsid w:val="003740B9"/>
    <w:rsid w:val="00376FA9"/>
    <w:rsid w:val="00377213"/>
    <w:rsid w:val="00380CF2"/>
    <w:rsid w:val="00382014"/>
    <w:rsid w:val="00383216"/>
    <w:rsid w:val="00383387"/>
    <w:rsid w:val="003905B4"/>
    <w:rsid w:val="003973C9"/>
    <w:rsid w:val="003A3AA4"/>
    <w:rsid w:val="003A3FF4"/>
    <w:rsid w:val="003A43E6"/>
    <w:rsid w:val="003A4534"/>
    <w:rsid w:val="003B060A"/>
    <w:rsid w:val="003B3DF7"/>
    <w:rsid w:val="003B793D"/>
    <w:rsid w:val="003C631A"/>
    <w:rsid w:val="003D27CE"/>
    <w:rsid w:val="003D7B8A"/>
    <w:rsid w:val="003E3422"/>
    <w:rsid w:val="003E6D3C"/>
    <w:rsid w:val="003E705A"/>
    <w:rsid w:val="003F612E"/>
    <w:rsid w:val="00400DD4"/>
    <w:rsid w:val="0040117A"/>
    <w:rsid w:val="00401FB9"/>
    <w:rsid w:val="0042026B"/>
    <w:rsid w:val="0043005F"/>
    <w:rsid w:val="00436FEB"/>
    <w:rsid w:val="004432A9"/>
    <w:rsid w:val="00452357"/>
    <w:rsid w:val="00453264"/>
    <w:rsid w:val="004546C5"/>
    <w:rsid w:val="004608E3"/>
    <w:rsid w:val="0046203D"/>
    <w:rsid w:val="0046349A"/>
    <w:rsid w:val="00477C08"/>
    <w:rsid w:val="004817F8"/>
    <w:rsid w:val="004820E1"/>
    <w:rsid w:val="00484A71"/>
    <w:rsid w:val="00485079"/>
    <w:rsid w:val="004935ED"/>
    <w:rsid w:val="00493C6A"/>
    <w:rsid w:val="00494003"/>
    <w:rsid w:val="0049792A"/>
    <w:rsid w:val="004A6B70"/>
    <w:rsid w:val="004A6D47"/>
    <w:rsid w:val="004B6A15"/>
    <w:rsid w:val="004C39BF"/>
    <w:rsid w:val="004D0B55"/>
    <w:rsid w:val="004D2848"/>
    <w:rsid w:val="004D6CD2"/>
    <w:rsid w:val="004E4686"/>
    <w:rsid w:val="004E640B"/>
    <w:rsid w:val="004E6A00"/>
    <w:rsid w:val="004E78EF"/>
    <w:rsid w:val="004F2233"/>
    <w:rsid w:val="004F57E3"/>
    <w:rsid w:val="005011A6"/>
    <w:rsid w:val="00506287"/>
    <w:rsid w:val="00510E86"/>
    <w:rsid w:val="005153F1"/>
    <w:rsid w:val="00515FA0"/>
    <w:rsid w:val="00516ADB"/>
    <w:rsid w:val="005256A9"/>
    <w:rsid w:val="00525719"/>
    <w:rsid w:val="0053084C"/>
    <w:rsid w:val="00542B87"/>
    <w:rsid w:val="005442F1"/>
    <w:rsid w:val="005444FF"/>
    <w:rsid w:val="005464BB"/>
    <w:rsid w:val="00552407"/>
    <w:rsid w:val="00554EF8"/>
    <w:rsid w:val="005619C8"/>
    <w:rsid w:val="00573D17"/>
    <w:rsid w:val="00576649"/>
    <w:rsid w:val="0058061B"/>
    <w:rsid w:val="00581509"/>
    <w:rsid w:val="0059012B"/>
    <w:rsid w:val="00592C5C"/>
    <w:rsid w:val="005A6EFF"/>
    <w:rsid w:val="005B1733"/>
    <w:rsid w:val="005B3593"/>
    <w:rsid w:val="005B5A1C"/>
    <w:rsid w:val="005C10DB"/>
    <w:rsid w:val="005C6AB9"/>
    <w:rsid w:val="005D68D7"/>
    <w:rsid w:val="00604443"/>
    <w:rsid w:val="006108FE"/>
    <w:rsid w:val="00620A34"/>
    <w:rsid w:val="00623D81"/>
    <w:rsid w:val="00633A20"/>
    <w:rsid w:val="00642CAB"/>
    <w:rsid w:val="00660224"/>
    <w:rsid w:val="0066564D"/>
    <w:rsid w:val="00676609"/>
    <w:rsid w:val="00685F93"/>
    <w:rsid w:val="00686128"/>
    <w:rsid w:val="00695B45"/>
    <w:rsid w:val="006A21EB"/>
    <w:rsid w:val="006C02B6"/>
    <w:rsid w:val="006C3CD9"/>
    <w:rsid w:val="006C6538"/>
    <w:rsid w:val="006D1BAF"/>
    <w:rsid w:val="006D22BC"/>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7BB"/>
    <w:rsid w:val="00720EC7"/>
    <w:rsid w:val="007218F8"/>
    <w:rsid w:val="00727ED8"/>
    <w:rsid w:val="00732920"/>
    <w:rsid w:val="007336BB"/>
    <w:rsid w:val="00737F5C"/>
    <w:rsid w:val="0074362E"/>
    <w:rsid w:val="00745955"/>
    <w:rsid w:val="00746D47"/>
    <w:rsid w:val="0074770D"/>
    <w:rsid w:val="00755256"/>
    <w:rsid w:val="00757520"/>
    <w:rsid w:val="007626A7"/>
    <w:rsid w:val="00773B5A"/>
    <w:rsid w:val="00773FCC"/>
    <w:rsid w:val="00774524"/>
    <w:rsid w:val="00774D1C"/>
    <w:rsid w:val="00775662"/>
    <w:rsid w:val="007775D9"/>
    <w:rsid w:val="007847A8"/>
    <w:rsid w:val="00787DFA"/>
    <w:rsid w:val="00793407"/>
    <w:rsid w:val="007A2EDB"/>
    <w:rsid w:val="007A62C0"/>
    <w:rsid w:val="007B4560"/>
    <w:rsid w:val="007B680A"/>
    <w:rsid w:val="007B6AF1"/>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928EA"/>
    <w:rsid w:val="00893364"/>
    <w:rsid w:val="008965C9"/>
    <w:rsid w:val="008A5E5B"/>
    <w:rsid w:val="008A6234"/>
    <w:rsid w:val="008A69BA"/>
    <w:rsid w:val="008B1AD9"/>
    <w:rsid w:val="008B1CD5"/>
    <w:rsid w:val="008B2EF4"/>
    <w:rsid w:val="008C7B83"/>
    <w:rsid w:val="008D35EC"/>
    <w:rsid w:val="008D4713"/>
    <w:rsid w:val="008E52E5"/>
    <w:rsid w:val="008F3035"/>
    <w:rsid w:val="00900204"/>
    <w:rsid w:val="00900C74"/>
    <w:rsid w:val="009025C0"/>
    <w:rsid w:val="009072A9"/>
    <w:rsid w:val="00907777"/>
    <w:rsid w:val="00912812"/>
    <w:rsid w:val="00913241"/>
    <w:rsid w:val="00935BA4"/>
    <w:rsid w:val="00936808"/>
    <w:rsid w:val="009373A9"/>
    <w:rsid w:val="009403BA"/>
    <w:rsid w:val="00943790"/>
    <w:rsid w:val="009441D7"/>
    <w:rsid w:val="00947723"/>
    <w:rsid w:val="00947AB8"/>
    <w:rsid w:val="009557B5"/>
    <w:rsid w:val="00955D30"/>
    <w:rsid w:val="009572E3"/>
    <w:rsid w:val="00966B42"/>
    <w:rsid w:val="009927D1"/>
    <w:rsid w:val="00993DBE"/>
    <w:rsid w:val="009A1380"/>
    <w:rsid w:val="009A43C8"/>
    <w:rsid w:val="009B1119"/>
    <w:rsid w:val="009B52E3"/>
    <w:rsid w:val="009E0C45"/>
    <w:rsid w:val="009E2B57"/>
    <w:rsid w:val="009E4622"/>
    <w:rsid w:val="009F08F5"/>
    <w:rsid w:val="009F5BCB"/>
    <w:rsid w:val="00A00BE6"/>
    <w:rsid w:val="00A01447"/>
    <w:rsid w:val="00A140B6"/>
    <w:rsid w:val="00A214EF"/>
    <w:rsid w:val="00A22F4D"/>
    <w:rsid w:val="00A24873"/>
    <w:rsid w:val="00A3013E"/>
    <w:rsid w:val="00A33254"/>
    <w:rsid w:val="00A4047F"/>
    <w:rsid w:val="00A41137"/>
    <w:rsid w:val="00A43AD7"/>
    <w:rsid w:val="00A4603B"/>
    <w:rsid w:val="00A53A44"/>
    <w:rsid w:val="00A57A24"/>
    <w:rsid w:val="00A617D2"/>
    <w:rsid w:val="00A65A70"/>
    <w:rsid w:val="00A678CD"/>
    <w:rsid w:val="00A73709"/>
    <w:rsid w:val="00A76536"/>
    <w:rsid w:val="00A76EFA"/>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4426"/>
    <w:rsid w:val="00AF50FE"/>
    <w:rsid w:val="00AF7C67"/>
    <w:rsid w:val="00B125AC"/>
    <w:rsid w:val="00B1511A"/>
    <w:rsid w:val="00B160E1"/>
    <w:rsid w:val="00B170EF"/>
    <w:rsid w:val="00B24748"/>
    <w:rsid w:val="00B27A66"/>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A73C6"/>
    <w:rsid w:val="00BC1710"/>
    <w:rsid w:val="00BC1859"/>
    <w:rsid w:val="00BC1CB3"/>
    <w:rsid w:val="00BC39C5"/>
    <w:rsid w:val="00BC698F"/>
    <w:rsid w:val="00BE6BCE"/>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955DB"/>
    <w:rsid w:val="00CA1A8C"/>
    <w:rsid w:val="00CA3B97"/>
    <w:rsid w:val="00CA453F"/>
    <w:rsid w:val="00CC5065"/>
    <w:rsid w:val="00CD3A09"/>
    <w:rsid w:val="00CE2524"/>
    <w:rsid w:val="00CE770B"/>
    <w:rsid w:val="00CF35ED"/>
    <w:rsid w:val="00CF6FE5"/>
    <w:rsid w:val="00D003B6"/>
    <w:rsid w:val="00D01829"/>
    <w:rsid w:val="00D066D9"/>
    <w:rsid w:val="00D30D7A"/>
    <w:rsid w:val="00D31596"/>
    <w:rsid w:val="00D35D8D"/>
    <w:rsid w:val="00D46952"/>
    <w:rsid w:val="00D50CE2"/>
    <w:rsid w:val="00D51AB5"/>
    <w:rsid w:val="00D65623"/>
    <w:rsid w:val="00D65D2C"/>
    <w:rsid w:val="00D737FF"/>
    <w:rsid w:val="00D73AF6"/>
    <w:rsid w:val="00D73DA6"/>
    <w:rsid w:val="00D81DB5"/>
    <w:rsid w:val="00D84A57"/>
    <w:rsid w:val="00D85A5E"/>
    <w:rsid w:val="00DA2221"/>
    <w:rsid w:val="00DA26FE"/>
    <w:rsid w:val="00DA730F"/>
    <w:rsid w:val="00DA7679"/>
    <w:rsid w:val="00DB323A"/>
    <w:rsid w:val="00DB420F"/>
    <w:rsid w:val="00DC79B2"/>
    <w:rsid w:val="00DD259A"/>
    <w:rsid w:val="00DD5DB3"/>
    <w:rsid w:val="00DD6B75"/>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4453D"/>
    <w:rsid w:val="00E52ACE"/>
    <w:rsid w:val="00E57596"/>
    <w:rsid w:val="00E62366"/>
    <w:rsid w:val="00E62D12"/>
    <w:rsid w:val="00E64646"/>
    <w:rsid w:val="00E6745B"/>
    <w:rsid w:val="00E80E91"/>
    <w:rsid w:val="00E87F36"/>
    <w:rsid w:val="00E93956"/>
    <w:rsid w:val="00EA3F1C"/>
    <w:rsid w:val="00EB5861"/>
    <w:rsid w:val="00EC1B99"/>
    <w:rsid w:val="00EC2902"/>
    <w:rsid w:val="00EC5BC8"/>
    <w:rsid w:val="00ED3176"/>
    <w:rsid w:val="00ED4965"/>
    <w:rsid w:val="00ED4EAC"/>
    <w:rsid w:val="00ED70B0"/>
    <w:rsid w:val="00EE0847"/>
    <w:rsid w:val="00EF24B0"/>
    <w:rsid w:val="00F00727"/>
    <w:rsid w:val="00F119FA"/>
    <w:rsid w:val="00F127BA"/>
    <w:rsid w:val="00F21333"/>
    <w:rsid w:val="00F21F52"/>
    <w:rsid w:val="00F2586F"/>
    <w:rsid w:val="00F33ED5"/>
    <w:rsid w:val="00F36136"/>
    <w:rsid w:val="00F36180"/>
    <w:rsid w:val="00F400CE"/>
    <w:rsid w:val="00F418D0"/>
    <w:rsid w:val="00F41A7C"/>
    <w:rsid w:val="00F422E6"/>
    <w:rsid w:val="00F51937"/>
    <w:rsid w:val="00F519C1"/>
    <w:rsid w:val="00F62865"/>
    <w:rsid w:val="00F71749"/>
    <w:rsid w:val="00F71C9F"/>
    <w:rsid w:val="00F73180"/>
    <w:rsid w:val="00F74FCE"/>
    <w:rsid w:val="00F81162"/>
    <w:rsid w:val="00F97715"/>
    <w:rsid w:val="00FA0250"/>
    <w:rsid w:val="00FA410A"/>
    <w:rsid w:val="00FB0E5A"/>
    <w:rsid w:val="00FB1AFF"/>
    <w:rsid w:val="00FB2989"/>
    <w:rsid w:val="00FB5BD1"/>
    <w:rsid w:val="00FC2D72"/>
    <w:rsid w:val="00FC3220"/>
    <w:rsid w:val="00FD462B"/>
    <w:rsid w:val="00FD680F"/>
    <w:rsid w:val="00FE20EC"/>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lar-computer.de/index.php?seite=service&amp;sub=press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2B0A-FC21-4143-9D50-A7DBAB25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3813</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11</cp:revision>
  <cp:lastPrinted>2017-01-03T09:56:00Z</cp:lastPrinted>
  <dcterms:created xsi:type="dcterms:W3CDTF">2016-03-10T09:35:00Z</dcterms:created>
  <dcterms:modified xsi:type="dcterms:W3CDTF">2017-01-03T10:07:00Z</dcterms:modified>
</cp:coreProperties>
</file>